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</w:tblBorders>
        <w:tblLayout w:type="fixed"/>
        <w:tblCellMar>
          <w:left w:w="51" w:type="dxa"/>
          <w:right w:w="36" w:type="dxa"/>
        </w:tblCellMar>
        <w:tblLook w:val="0000" w:firstRow="0" w:lastRow="0" w:firstColumn="0" w:lastColumn="0" w:noHBand="0" w:noVBand="0"/>
      </w:tblPr>
      <w:tblGrid>
        <w:gridCol w:w="12900"/>
      </w:tblGrid>
      <w:tr w:rsidR="006D6F53" w:rsidRPr="006D6F53" w14:paraId="305AF249" w14:textId="77777777" w:rsidTr="006D6F53">
        <w:tc>
          <w:tcPr>
            <w:tcW w:w="12900" w:type="dxa"/>
            <w:shd w:val="clear" w:color="auto" w:fill="auto"/>
          </w:tcPr>
          <w:p w14:paraId="5BE30C47" w14:textId="77777777" w:rsidR="006D6F53" w:rsidRPr="006D6F53" w:rsidRDefault="006D6F53">
            <w:pPr>
              <w:pStyle w:val="Normal0"/>
              <w:rPr>
                <w:b/>
                <w:sz w:val="20"/>
              </w:rPr>
            </w:pPr>
            <w:bookmarkStart w:id="0" w:name="_GoBack"/>
            <w:bookmarkEnd w:id="0"/>
            <w:r w:rsidRPr="006D6F53">
              <w:rPr>
                <w:b/>
                <w:sz w:val="20"/>
              </w:rPr>
              <w:t>Name</w:t>
            </w:r>
          </w:p>
        </w:tc>
      </w:tr>
      <w:tr w:rsidR="006D6F53" w:rsidRPr="006D6F53" w14:paraId="22321D19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C0DA2FA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Values</w:t>
            </w:r>
          </w:p>
        </w:tc>
      </w:tr>
      <w:tr w:rsidR="006D6F53" w:rsidRPr="006D6F53" w14:paraId="6204F25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7931E79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views of water</w:t>
            </w:r>
          </w:p>
        </w:tc>
      </w:tr>
      <w:tr w:rsidR="006D6F53" w:rsidRPr="006D6F53" w14:paraId="0C5ADBE3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2D26433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therapeutic benefits </w:t>
            </w:r>
            <w:proofErr w:type="spellStart"/>
            <w:r w:rsidRPr="006D6F53">
              <w:rPr>
                <w:sz w:val="20"/>
              </w:rPr>
              <w:t>inc.</w:t>
            </w:r>
            <w:proofErr w:type="spellEnd"/>
            <w:r w:rsidRPr="006D6F53">
              <w:rPr>
                <w:sz w:val="20"/>
              </w:rPr>
              <w:t xml:space="preserve"> wellbeing, joy &amp; mental health</w:t>
            </w:r>
          </w:p>
        </w:tc>
      </w:tr>
      <w:tr w:rsidR="006D6F53" w:rsidRPr="006D6F53" w14:paraId="15896689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4B2418C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Spiritual &amp; faith</w:t>
            </w:r>
          </w:p>
        </w:tc>
      </w:tr>
      <w:tr w:rsidR="006D6F53" w:rsidRPr="006D6F53" w14:paraId="5C4157B5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32F64F8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Shared values</w:t>
            </w:r>
          </w:p>
        </w:tc>
      </w:tr>
      <w:tr w:rsidR="006D6F53" w:rsidRPr="006D6F53" w14:paraId="7E8BCCD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1CE9DE2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Shared space and community connections</w:t>
            </w:r>
          </w:p>
        </w:tc>
      </w:tr>
      <w:tr w:rsidR="006D6F53" w:rsidRPr="006D6F53" w14:paraId="058BBBC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43EBAA9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physical value and </w:t>
            </w:r>
            <w:proofErr w:type="spellStart"/>
            <w:r w:rsidRPr="006D6F53">
              <w:rPr>
                <w:sz w:val="20"/>
              </w:rPr>
              <w:t>affect</w:t>
            </w:r>
            <w:proofErr w:type="spellEnd"/>
            <w:r w:rsidRPr="006D6F53">
              <w:rPr>
                <w:sz w:val="20"/>
              </w:rPr>
              <w:t xml:space="preserve"> of water-</w:t>
            </w:r>
            <w:proofErr w:type="spellStart"/>
            <w:r w:rsidRPr="006D6F53">
              <w:rPr>
                <w:sz w:val="20"/>
              </w:rPr>
              <w:t>scapes</w:t>
            </w:r>
            <w:proofErr w:type="spellEnd"/>
            <w:r w:rsidRPr="006D6F53">
              <w:rPr>
                <w:sz w:val="20"/>
              </w:rPr>
              <w:t xml:space="preserve"> openness</w:t>
            </w:r>
          </w:p>
        </w:tc>
      </w:tr>
      <w:tr w:rsidR="006D6F53" w:rsidRPr="006D6F53" w14:paraId="65D9F803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CAFF86B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Physical exercise &amp; health</w:t>
            </w:r>
          </w:p>
        </w:tc>
      </w:tr>
      <w:tr w:rsidR="006D6F53" w:rsidRPr="006D6F53" w14:paraId="55F5DFB5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60C6E71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Peace, relaxation and quiet</w:t>
            </w:r>
          </w:p>
        </w:tc>
      </w:tr>
      <w:tr w:rsidR="006D6F53" w:rsidRPr="006D6F53" w14:paraId="4E4DCDDF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49409EE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oasis, wild and escape</w:t>
            </w:r>
          </w:p>
        </w:tc>
      </w:tr>
      <w:tr w:rsidR="006D6F53" w:rsidRPr="006D6F53" w14:paraId="36BFAEA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9DFB8C2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Connection with nature (and water)</w:t>
            </w:r>
          </w:p>
        </w:tc>
      </w:tr>
      <w:tr w:rsidR="006D6F53" w:rsidRPr="006D6F53" w14:paraId="7646F311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29C6E78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Community Asset</w:t>
            </w:r>
          </w:p>
        </w:tc>
      </w:tr>
      <w:tr w:rsidR="006D6F53" w:rsidRPr="006D6F53" w14:paraId="49ED0A43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AE7CE96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Beauty</w:t>
            </w:r>
          </w:p>
        </w:tc>
      </w:tr>
      <w:tr w:rsidR="006D6F53" w:rsidRPr="006D6F53" w14:paraId="59FD8168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5AF87E7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Urban regeneration and planning - constant change variable</w:t>
            </w:r>
          </w:p>
        </w:tc>
      </w:tr>
      <w:tr w:rsidR="006D6F53" w:rsidRPr="006D6F53" w14:paraId="3F33FF2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D5A6079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Water market premium</w:t>
            </w:r>
          </w:p>
        </w:tc>
      </w:tr>
      <w:tr w:rsidR="006D6F53" w:rsidRPr="006D6F53" w14:paraId="09DBD850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8D0B5D0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Sustainability</w:t>
            </w:r>
          </w:p>
        </w:tc>
      </w:tr>
      <w:tr w:rsidR="006D6F53" w:rsidRPr="006D6F53" w14:paraId="52733A9D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206302E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Resilience</w:t>
            </w:r>
          </w:p>
        </w:tc>
      </w:tr>
      <w:tr w:rsidR="006D6F53" w:rsidRPr="006D6F53" w14:paraId="721DCAF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99C7413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Climate change</w:t>
            </w:r>
          </w:p>
        </w:tc>
      </w:tr>
      <w:tr w:rsidR="006D6F53" w:rsidRPr="006D6F53" w14:paraId="435F7D4B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C00BCFF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Risk</w:t>
            </w:r>
          </w:p>
        </w:tc>
      </w:tr>
      <w:tr w:rsidR="006D6F53" w:rsidRPr="006D6F53" w14:paraId="307C46A5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1568D6C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Volunteer dependent</w:t>
            </w:r>
          </w:p>
        </w:tc>
      </w:tr>
      <w:tr w:rsidR="006D6F53" w:rsidRPr="006D6F53" w14:paraId="1620B020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AAEFCB0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Security</w:t>
            </w:r>
          </w:p>
        </w:tc>
      </w:tr>
      <w:tr w:rsidR="006D6F53" w:rsidRPr="006D6F53" w14:paraId="5C8F36B8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F117A56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Restrictions of use due to operational reservoirs</w:t>
            </w:r>
          </w:p>
        </w:tc>
      </w:tr>
      <w:tr w:rsidR="006D6F53" w:rsidRPr="006D6F53" w14:paraId="2975B586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D3305E2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No demand or interest, 'for other people' (e.g. not interested, or intimidated by, or no experience of nature)</w:t>
            </w:r>
          </w:p>
        </w:tc>
      </w:tr>
      <w:tr w:rsidR="006D6F53" w:rsidRPr="006D6F53" w14:paraId="57B3DBC8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3C1AA6D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Litter, site damage and pollution</w:t>
            </w:r>
          </w:p>
        </w:tc>
      </w:tr>
      <w:tr w:rsidR="006D6F53" w:rsidRPr="006D6F53" w14:paraId="606F4368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A036CBC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Health &amp; Safety - danger of water sites</w:t>
            </w:r>
          </w:p>
        </w:tc>
      </w:tr>
      <w:tr w:rsidR="006D6F53" w:rsidRPr="006D6F53" w14:paraId="0ACD5980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779E831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Flood risk &amp; management</w:t>
            </w:r>
          </w:p>
        </w:tc>
      </w:tr>
      <w:tr w:rsidR="006D6F53" w:rsidRPr="006D6F53" w14:paraId="2D53AF8C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2EF31BC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Disturbance - nature &amp; people</w:t>
            </w:r>
          </w:p>
        </w:tc>
      </w:tr>
      <w:tr w:rsidR="006D6F53" w:rsidRPr="006D6F53" w14:paraId="68FCC74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E8254D1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Corporate risk</w:t>
            </w:r>
          </w:p>
        </w:tc>
      </w:tr>
      <w:tr w:rsidR="006D6F53" w:rsidRPr="006D6F53" w14:paraId="0B9B034F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4765B57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Conflict or tensions - between uses, users, stakeholders </w:t>
            </w:r>
            <w:proofErr w:type="spellStart"/>
            <w:r w:rsidRPr="006D6F53">
              <w:rPr>
                <w:sz w:val="20"/>
              </w:rPr>
              <w:t>inc</w:t>
            </w:r>
            <w:proofErr w:type="spellEnd"/>
            <w:r w:rsidRPr="006D6F53">
              <w:rPr>
                <w:sz w:val="20"/>
              </w:rPr>
              <w:t xml:space="preserve"> </w:t>
            </w:r>
            <w:proofErr w:type="spellStart"/>
            <w:r w:rsidRPr="006D6F53">
              <w:rPr>
                <w:sz w:val="20"/>
              </w:rPr>
              <w:t>non human</w:t>
            </w:r>
            <w:proofErr w:type="spellEnd"/>
            <w:r w:rsidRPr="006D6F53">
              <w:rPr>
                <w:sz w:val="20"/>
              </w:rPr>
              <w:t xml:space="preserve"> &amp; uses</w:t>
            </w:r>
          </w:p>
        </w:tc>
      </w:tr>
      <w:tr w:rsidR="006D6F53" w:rsidRPr="006D6F53" w14:paraId="606C23C7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4DA93FD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Community related risk held by LWT</w:t>
            </w:r>
          </w:p>
        </w:tc>
      </w:tr>
      <w:tr w:rsidR="006D6F53" w:rsidRPr="006D6F53" w14:paraId="7BFD65CA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FA58573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Practice as praxis</w:t>
            </w:r>
          </w:p>
        </w:tc>
      </w:tr>
      <w:tr w:rsidR="006D6F53" w:rsidRPr="006D6F53" w14:paraId="2D683835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336EE7E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Creative arts praxis in or with nature</w:t>
            </w:r>
          </w:p>
        </w:tc>
      </w:tr>
      <w:tr w:rsidR="006D6F53" w:rsidRPr="006D6F53" w14:paraId="669BD085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2411A54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Co-production</w:t>
            </w:r>
          </w:p>
        </w:tc>
      </w:tr>
      <w:tr w:rsidR="006D6F53" w:rsidRPr="006D6F53" w14:paraId="1FC50359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29B6D84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Power</w:t>
            </w:r>
          </w:p>
        </w:tc>
      </w:tr>
      <w:tr w:rsidR="006D6F53" w:rsidRPr="006D6F53" w14:paraId="7502952B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41E2F1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Politics, political will, political leadership, local politics</w:t>
            </w:r>
          </w:p>
        </w:tc>
      </w:tr>
      <w:tr w:rsidR="006D6F53" w:rsidRPr="006D6F53" w14:paraId="47636AE1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F219BD0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Ownership</w:t>
            </w:r>
          </w:p>
        </w:tc>
      </w:tr>
      <w:tr w:rsidR="006D6F53" w:rsidRPr="006D6F53" w14:paraId="6E81D3D0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C081E5E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Governance </w:t>
            </w:r>
            <w:proofErr w:type="spellStart"/>
            <w:r w:rsidRPr="006D6F53">
              <w:rPr>
                <w:sz w:val="20"/>
              </w:rPr>
              <w:t>inc</w:t>
            </w:r>
            <w:proofErr w:type="spellEnd"/>
            <w:r w:rsidRPr="006D6F53">
              <w:rPr>
                <w:sz w:val="20"/>
              </w:rPr>
              <w:t xml:space="preserve"> </w:t>
            </w:r>
            <w:proofErr w:type="spellStart"/>
            <w:r w:rsidRPr="006D6F53">
              <w:rPr>
                <w:sz w:val="20"/>
              </w:rPr>
              <w:t>public,private</w:t>
            </w:r>
            <w:proofErr w:type="spellEnd"/>
            <w:r w:rsidRPr="006D6F53">
              <w:rPr>
                <w:sz w:val="20"/>
              </w:rPr>
              <w:t xml:space="preserve">, </w:t>
            </w:r>
            <w:proofErr w:type="spellStart"/>
            <w:r w:rsidRPr="006D6F53">
              <w:rPr>
                <w:sz w:val="20"/>
              </w:rPr>
              <w:t>eNGO</w:t>
            </w:r>
            <w:proofErr w:type="spellEnd"/>
            <w:r w:rsidRPr="006D6F53">
              <w:rPr>
                <w:sz w:val="20"/>
              </w:rPr>
              <w:t xml:space="preserve"> links and complexity</w:t>
            </w:r>
          </w:p>
        </w:tc>
      </w:tr>
      <w:tr w:rsidR="006D6F53" w:rsidRPr="006D6F53" w14:paraId="0F8A5AC4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5A7C056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private sector management of access to nature and recreation</w:t>
            </w:r>
          </w:p>
        </w:tc>
      </w:tr>
      <w:tr w:rsidR="006D6F53" w:rsidRPr="006D6F53" w14:paraId="399AD170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9C8DB88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Individual personality dependent - key drivers</w:t>
            </w:r>
          </w:p>
        </w:tc>
      </w:tr>
      <w:tr w:rsidR="006D6F53" w:rsidRPr="006D6F53" w14:paraId="521690D7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3619826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lastRenderedPageBreak/>
              <w:t>Funding or resource  limitations in public, third sector-private partnership,  grant dependent projects</w:t>
            </w:r>
          </w:p>
        </w:tc>
      </w:tr>
      <w:tr w:rsidR="006D6F53" w:rsidRPr="006D6F53" w14:paraId="3AC3888E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6BF7A4C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Commons</w:t>
            </w:r>
          </w:p>
        </w:tc>
      </w:tr>
      <w:tr w:rsidR="006D6F53" w:rsidRPr="006D6F53" w14:paraId="7EC70739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A5A8C58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Collaboration &amp; partnership</w:t>
            </w:r>
          </w:p>
        </w:tc>
      </w:tr>
      <w:tr w:rsidR="006D6F53" w:rsidRPr="006D6F53" w14:paraId="56C92A95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46D0E45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Environmental justice</w:t>
            </w:r>
          </w:p>
        </w:tc>
      </w:tr>
      <w:tr w:rsidR="006D6F53" w:rsidRPr="006D6F53" w14:paraId="2E56265C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E7374D6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Recognition of voice or stake (link to EJ)</w:t>
            </w:r>
          </w:p>
        </w:tc>
      </w:tr>
      <w:tr w:rsidR="006D6F53" w:rsidRPr="006D6F53" w14:paraId="3DB3687F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A0A7190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 xml:space="preserve">Participation in decision making re </w:t>
            </w:r>
            <w:proofErr w:type="spellStart"/>
            <w:r w:rsidRPr="006D6F53">
              <w:rPr>
                <w:sz w:val="20"/>
              </w:rPr>
              <w:t>env</w:t>
            </w:r>
            <w:proofErr w:type="spellEnd"/>
            <w:r w:rsidRPr="006D6F53">
              <w:rPr>
                <w:sz w:val="20"/>
              </w:rPr>
              <w:t xml:space="preserve"> outcomes</w:t>
            </w:r>
          </w:p>
        </w:tc>
      </w:tr>
      <w:tr w:rsidR="006D6F53" w:rsidRPr="006D6F53" w14:paraId="2C480AB9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6BC990B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 xml:space="preserve">Distribution of </w:t>
            </w:r>
            <w:proofErr w:type="spellStart"/>
            <w:r w:rsidRPr="006D6F53">
              <w:rPr>
                <w:sz w:val="20"/>
              </w:rPr>
              <w:t>env</w:t>
            </w:r>
            <w:proofErr w:type="spellEnd"/>
            <w:r w:rsidRPr="006D6F53">
              <w:rPr>
                <w:sz w:val="20"/>
              </w:rPr>
              <w:t xml:space="preserve"> benefits and costs (</w:t>
            </w:r>
            <w:proofErr w:type="spellStart"/>
            <w:r w:rsidRPr="006D6F53">
              <w:rPr>
                <w:sz w:val="20"/>
              </w:rPr>
              <w:t>inc</w:t>
            </w:r>
            <w:proofErr w:type="spellEnd"/>
            <w:r w:rsidRPr="006D6F53">
              <w:rPr>
                <w:sz w:val="20"/>
              </w:rPr>
              <w:t xml:space="preserve"> free access to WW &amp; WD)</w:t>
            </w:r>
          </w:p>
        </w:tc>
      </w:tr>
      <w:tr w:rsidR="006D6F53" w:rsidRPr="006D6F53" w14:paraId="64570FA8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2D018D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Dissent</w:t>
            </w:r>
          </w:p>
        </w:tc>
      </w:tr>
      <w:tr w:rsidR="006D6F53" w:rsidRPr="006D6F53" w14:paraId="5E7DD898" w14:textId="77777777" w:rsidTr="006D6F53"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B008867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Access &amp; management of green-blue infrastructure (</w:t>
            </w:r>
            <w:proofErr w:type="spellStart"/>
            <w:r w:rsidRPr="006D6F53">
              <w:rPr>
                <w:sz w:val="20"/>
              </w:rPr>
              <w:t>inc</w:t>
            </w:r>
            <w:proofErr w:type="spellEnd"/>
            <w:r w:rsidRPr="006D6F53">
              <w:rPr>
                <w:sz w:val="20"/>
              </w:rPr>
              <w:t xml:space="preserve"> rules)</w:t>
            </w:r>
          </w:p>
        </w:tc>
      </w:tr>
      <w:tr w:rsidR="006D6F53" w:rsidRPr="006D6F53" w14:paraId="03079C4C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shd w:val="clear" w:color="auto" w:fill="auto"/>
          </w:tcPr>
          <w:p w14:paraId="1CEB1EC1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Multi use site management</w:t>
            </w:r>
          </w:p>
        </w:tc>
      </w:tr>
      <w:tr w:rsidR="006D6F53" w:rsidRPr="006D6F53" w14:paraId="685D404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603BC57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Participation and non-participation</w:t>
            </w:r>
          </w:p>
        </w:tc>
      </w:tr>
      <w:tr w:rsidR="006D6F53" w:rsidRPr="006D6F53" w14:paraId="22698114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C78D3FD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Volunteering</w:t>
            </w:r>
          </w:p>
        </w:tc>
      </w:tr>
      <w:tr w:rsidR="006D6F53" w:rsidRPr="006D6F53" w14:paraId="71A0610A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489B2E2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Benefits of volunteering</w:t>
            </w:r>
          </w:p>
        </w:tc>
      </w:tr>
      <w:tr w:rsidR="006D6F53" w:rsidRPr="006D6F53" w14:paraId="11926990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0B7ADC7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Routes to engage, methods of engagement, processes of engagement</w:t>
            </w:r>
          </w:p>
        </w:tc>
      </w:tr>
      <w:tr w:rsidR="006D6F53" w:rsidRPr="006D6F53" w14:paraId="474EF6C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8E86A9E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Consultation</w:t>
            </w:r>
          </w:p>
        </w:tc>
      </w:tr>
      <w:tr w:rsidR="006D6F53" w:rsidRPr="006D6F53" w14:paraId="4A8E15AA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B5F1AA6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Barriers to participation</w:t>
            </w:r>
          </w:p>
        </w:tc>
      </w:tr>
      <w:tr w:rsidR="006D6F53" w:rsidRPr="006D6F53" w14:paraId="44236FBA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7E1FFE9" w14:textId="77777777" w:rsidR="006D6F53" w:rsidRPr="006D6F53" w:rsidRDefault="006D6F53">
            <w:pPr>
              <w:pStyle w:val="Normal0"/>
              <w:ind w:left="453"/>
              <w:rPr>
                <w:sz w:val="20"/>
              </w:rPr>
            </w:pPr>
            <w:r w:rsidRPr="006D6F53">
              <w:rPr>
                <w:sz w:val="20"/>
              </w:rPr>
              <w:t>Communication &amp; signage barriers</w:t>
            </w:r>
          </w:p>
        </w:tc>
      </w:tr>
      <w:tr w:rsidR="006D6F53" w:rsidRPr="006D6F53" w14:paraId="7CCCD934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E82037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Activism</w:t>
            </w:r>
          </w:p>
        </w:tc>
      </w:tr>
      <w:tr w:rsidR="006D6F53" w:rsidRPr="006D6F53" w14:paraId="267B39AC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9B59753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Nature Relations</w:t>
            </w:r>
          </w:p>
        </w:tc>
      </w:tr>
      <w:tr w:rsidR="006D6F53" w:rsidRPr="006D6F53" w14:paraId="6A404820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0605240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Wildfowl, Birding, Birders</w:t>
            </w:r>
          </w:p>
        </w:tc>
      </w:tr>
      <w:tr w:rsidR="006D6F53" w:rsidRPr="006D6F53" w14:paraId="2AE7E5E9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F1BDC86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Water management</w:t>
            </w:r>
          </w:p>
        </w:tc>
      </w:tr>
      <w:tr w:rsidR="006D6F53" w:rsidRPr="006D6F53" w14:paraId="4E3D2FA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D6BDE55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Water as a human resource (river or reservoir to tap)</w:t>
            </w:r>
          </w:p>
        </w:tc>
      </w:tr>
      <w:tr w:rsidR="006D6F53" w:rsidRPr="006D6F53" w14:paraId="6B29185D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C5B0705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Water - the special case</w:t>
            </w:r>
          </w:p>
        </w:tc>
      </w:tr>
      <w:tr w:rsidR="006D6F53" w:rsidRPr="006D6F53" w14:paraId="556E86DC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298A7EA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Walking by the water</w:t>
            </w:r>
          </w:p>
        </w:tc>
      </w:tr>
      <w:tr w:rsidR="006D6F53" w:rsidRPr="006D6F53" w14:paraId="712DAF1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C38915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Urban North London context - Nature in the city</w:t>
            </w:r>
          </w:p>
        </w:tc>
      </w:tr>
      <w:tr w:rsidR="006D6F53" w:rsidRPr="006D6F53" w14:paraId="2FDEB20F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0A4084A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Skills development</w:t>
            </w:r>
          </w:p>
        </w:tc>
      </w:tr>
      <w:tr w:rsidR="006D6F53" w:rsidRPr="006D6F53" w14:paraId="7AE6E70B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D61C59E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Seasons</w:t>
            </w:r>
          </w:p>
        </w:tc>
      </w:tr>
      <w:tr w:rsidR="006D6F53" w:rsidRPr="006D6F53" w14:paraId="6D1C1095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73A92BD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Respect nature</w:t>
            </w:r>
          </w:p>
        </w:tc>
      </w:tr>
      <w:tr w:rsidR="006D6F53" w:rsidRPr="006D6F53" w14:paraId="078A8AB4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8B51F9C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Recreation and leisure</w:t>
            </w:r>
          </w:p>
        </w:tc>
      </w:tr>
      <w:tr w:rsidR="006D6F53" w:rsidRPr="006D6F53" w14:paraId="04609C7D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8F7C580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Protection </w:t>
            </w:r>
            <w:proofErr w:type="spellStart"/>
            <w:r w:rsidRPr="006D6F53">
              <w:rPr>
                <w:sz w:val="20"/>
              </w:rPr>
              <w:t>inc</w:t>
            </w:r>
            <w:proofErr w:type="spellEnd"/>
            <w:r w:rsidRPr="006D6F53">
              <w:rPr>
                <w:sz w:val="20"/>
              </w:rPr>
              <w:t xml:space="preserve"> conservation, designation &amp; stewardship</w:t>
            </w:r>
          </w:p>
        </w:tc>
      </w:tr>
      <w:tr w:rsidR="006D6F53" w:rsidRPr="006D6F53" w14:paraId="49588C97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9602AD9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Nature photography</w:t>
            </w:r>
          </w:p>
        </w:tc>
      </w:tr>
      <w:tr w:rsidR="006D6F53" w:rsidRPr="006D6F53" w14:paraId="25A6D53A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5165AD0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Fishes, Fishing, Fishermen</w:t>
            </w:r>
          </w:p>
        </w:tc>
      </w:tr>
      <w:tr w:rsidR="006D6F53" w:rsidRPr="006D6F53" w14:paraId="4573383B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C4EC89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Education, educative space, kinaesthetic learning</w:t>
            </w:r>
          </w:p>
        </w:tc>
      </w:tr>
      <w:tr w:rsidR="006D6F53" w:rsidRPr="006D6F53" w14:paraId="07A94FA7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040F94F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Narrative</w:t>
            </w:r>
          </w:p>
        </w:tc>
      </w:tr>
      <w:tr w:rsidR="006D6F53" w:rsidRPr="006D6F53" w14:paraId="04E73EA7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5616834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Story-telling</w:t>
            </w:r>
          </w:p>
        </w:tc>
      </w:tr>
      <w:tr w:rsidR="006D6F53" w:rsidRPr="006D6F53" w14:paraId="662B97F0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65B4324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Market Environmentalism</w:t>
            </w:r>
          </w:p>
        </w:tc>
      </w:tr>
      <w:tr w:rsidR="006D6F53" w:rsidRPr="006D6F53" w14:paraId="4E7DEC6F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170C68D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LEK Local or Lay (ecological) knowledge</w:t>
            </w:r>
          </w:p>
        </w:tc>
      </w:tr>
      <w:tr w:rsidR="006D6F53" w:rsidRPr="006D6F53" w14:paraId="0111F785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FE436AA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Identity</w:t>
            </w:r>
          </w:p>
        </w:tc>
      </w:tr>
      <w:tr w:rsidR="006D6F53" w:rsidRPr="006D6F53" w14:paraId="322AE05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951620A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What is in a name- Nature Reserve vs Reservoirs vs Public Park</w:t>
            </w:r>
          </w:p>
        </w:tc>
      </w:tr>
      <w:tr w:rsidR="006D6F53" w:rsidRPr="006D6F53" w14:paraId="1D2ACDE9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1EE471C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water &amp; nature linked communities (connecting with, bonding, building)</w:t>
            </w:r>
          </w:p>
        </w:tc>
      </w:tr>
      <w:tr w:rsidR="006D6F53" w:rsidRPr="006D6F53" w14:paraId="01065385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E2A1F7A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lastRenderedPageBreak/>
              <w:t>Sense of belonging or attachment</w:t>
            </w:r>
          </w:p>
        </w:tc>
      </w:tr>
      <w:tr w:rsidR="006D6F53" w:rsidRPr="006D6F53" w14:paraId="3159D5D1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ABEB605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Secret, Wilderness, discovery</w:t>
            </w:r>
          </w:p>
        </w:tc>
      </w:tr>
      <w:tr w:rsidR="006D6F53" w:rsidRPr="006D6F53" w14:paraId="03A380ED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E6C8126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River Lea, New River, Lea Valley Context</w:t>
            </w:r>
          </w:p>
        </w:tc>
      </w:tr>
      <w:tr w:rsidR="006D6F53" w:rsidRPr="006D6F53" w14:paraId="329C8C00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295A9B6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Local, proximity, doorstep community - </w:t>
            </w:r>
            <w:proofErr w:type="spellStart"/>
            <w:r w:rsidRPr="006D6F53">
              <w:rPr>
                <w:sz w:val="20"/>
              </w:rPr>
              <w:t>inc</w:t>
            </w:r>
            <w:proofErr w:type="spellEnd"/>
            <w:r w:rsidRPr="006D6F53">
              <w:rPr>
                <w:sz w:val="20"/>
              </w:rPr>
              <w:t xml:space="preserve"> diversity</w:t>
            </w:r>
          </w:p>
        </w:tc>
      </w:tr>
      <w:tr w:rsidR="006D6F53" w:rsidRPr="006D6F53" w14:paraId="1A87B3F6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AB3B085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Industrial-Environmental Heritage (nature-human coexistence)</w:t>
            </w:r>
          </w:p>
        </w:tc>
      </w:tr>
      <w:tr w:rsidR="006D6F53" w:rsidRPr="006D6F53" w14:paraId="6BCA8267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630FAF72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Histories and memories</w:t>
            </w:r>
          </w:p>
        </w:tc>
      </w:tr>
      <w:tr w:rsidR="006D6F53" w:rsidRPr="006D6F53" w14:paraId="4A0AA2B1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2F98907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Curated identity via interpretation and marketing messaging</w:t>
            </w:r>
          </w:p>
        </w:tc>
      </w:tr>
      <w:tr w:rsidR="006D6F53" w:rsidRPr="006D6F53" w14:paraId="28F27B81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5102F47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Cultural imagination (outside of)</w:t>
            </w:r>
          </w:p>
        </w:tc>
      </w:tr>
      <w:tr w:rsidR="006D6F53" w:rsidRPr="006D6F53" w14:paraId="2A5D10E7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978CCFD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Civic pride</w:t>
            </w:r>
          </w:p>
        </w:tc>
      </w:tr>
      <w:tr w:rsidR="006D6F53" w:rsidRPr="006D6F53" w14:paraId="6EA332C4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F5E45A9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Edges and boundaries</w:t>
            </w:r>
          </w:p>
        </w:tc>
      </w:tr>
      <w:tr w:rsidR="006D6F53" w:rsidRPr="006D6F53" w14:paraId="6BA16CC9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5DF8942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Displacement</w:t>
            </w:r>
          </w:p>
        </w:tc>
      </w:tr>
      <w:tr w:rsidR="006D6F53" w:rsidRPr="006D6F53" w14:paraId="1F49F41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AD7439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Gentrification</w:t>
            </w:r>
          </w:p>
        </w:tc>
      </w:tr>
      <w:tr w:rsidR="006D6F53" w:rsidRPr="006D6F53" w14:paraId="38BADBD8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326F611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Displacement of ecology</w:t>
            </w:r>
          </w:p>
        </w:tc>
      </w:tr>
      <w:tr w:rsidR="006D6F53" w:rsidRPr="006D6F53" w14:paraId="11A5D11F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7390B612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Corporate social responsibility</w:t>
            </w:r>
          </w:p>
        </w:tc>
      </w:tr>
      <w:tr w:rsidR="006D6F53" w:rsidRPr="006D6F53" w14:paraId="3743C982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21543A0D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POPS Privately Owned Public Space</w:t>
            </w:r>
          </w:p>
        </w:tc>
      </w:tr>
      <w:tr w:rsidR="006D6F53" w:rsidRPr="006D6F53" w14:paraId="279460A9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E965053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Gifting - reciprocity, obligation, return questions</w:t>
            </w:r>
          </w:p>
        </w:tc>
      </w:tr>
      <w:tr w:rsidR="006D6F53" w:rsidRPr="006D6F53" w14:paraId="60BC8B92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24D0B70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Benefits to Corporation - legal, PR, corporate status and norms</w:t>
            </w:r>
          </w:p>
        </w:tc>
      </w:tr>
      <w:tr w:rsidR="006D6F53" w:rsidRPr="006D6F53" w14:paraId="7D51EFE8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3C434F9C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Conversations, Relationships, sharing</w:t>
            </w:r>
          </w:p>
        </w:tc>
      </w:tr>
      <w:tr w:rsidR="006D6F53" w:rsidRPr="006D6F53" w14:paraId="440BFC61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B6D881F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Sharing</w:t>
            </w:r>
          </w:p>
        </w:tc>
      </w:tr>
      <w:tr w:rsidR="006D6F53" w:rsidRPr="006D6F53" w14:paraId="514EAB3C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ADDFD64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Relationships</w:t>
            </w:r>
          </w:p>
        </w:tc>
      </w:tr>
      <w:tr w:rsidR="006D6F53" w:rsidRPr="006D6F53" w14:paraId="32B65DB8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520C08B1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Conversations</w:t>
            </w:r>
          </w:p>
        </w:tc>
      </w:tr>
      <w:tr w:rsidR="006D6F53" w:rsidRPr="006D6F53" w14:paraId="5048E5A6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9363982" w14:textId="77777777" w:rsidR="006D6F53" w:rsidRPr="006D6F53" w:rsidRDefault="006D6F53">
            <w:pPr>
              <w:pStyle w:val="Normal0"/>
              <w:rPr>
                <w:sz w:val="20"/>
              </w:rPr>
            </w:pPr>
            <w:r w:rsidRPr="006D6F53">
              <w:rPr>
                <w:sz w:val="20"/>
              </w:rPr>
              <w:t>Citizenship</w:t>
            </w:r>
          </w:p>
        </w:tc>
      </w:tr>
      <w:tr w:rsidR="006D6F53" w:rsidRPr="006D6F53" w14:paraId="499DFA5C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179EFEB4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Rights &amp; responsibilities</w:t>
            </w:r>
          </w:p>
        </w:tc>
      </w:tr>
      <w:tr w:rsidR="006D6F53" w:rsidRPr="006D6F53" w14:paraId="5C49803E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4C9A7363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>Behaviours and practices</w:t>
            </w:r>
          </w:p>
        </w:tc>
      </w:tr>
      <w:tr w:rsidR="006D6F53" w:rsidRPr="006D6F53" w14:paraId="789308D6" w14:textId="77777777" w:rsidTr="006D6F53">
        <w:tblPrEx>
          <w:tblBorders>
            <w:top w:val="none" w:sz="0" w:space="0" w:color="auto"/>
          </w:tblBorders>
        </w:tblPrEx>
        <w:tc>
          <w:tcPr>
            <w:tcW w:w="12900" w:type="dxa"/>
            <w:tcBorders>
              <w:top w:val="nil"/>
            </w:tcBorders>
            <w:shd w:val="clear" w:color="auto" w:fill="auto"/>
          </w:tcPr>
          <w:p w14:paraId="0AC9BE37" w14:textId="77777777" w:rsidR="006D6F53" w:rsidRPr="006D6F53" w:rsidRDefault="006D6F53">
            <w:pPr>
              <w:pStyle w:val="Normal0"/>
              <w:ind w:left="226"/>
              <w:rPr>
                <w:sz w:val="20"/>
              </w:rPr>
            </w:pPr>
            <w:r w:rsidRPr="006D6F53">
              <w:rPr>
                <w:sz w:val="20"/>
              </w:rPr>
              <w:t xml:space="preserve">Active citizenship &amp; </w:t>
            </w:r>
            <w:proofErr w:type="spellStart"/>
            <w:r w:rsidRPr="006D6F53">
              <w:rPr>
                <w:sz w:val="20"/>
              </w:rPr>
              <w:t>responsibilization</w:t>
            </w:r>
            <w:proofErr w:type="spellEnd"/>
          </w:p>
        </w:tc>
      </w:tr>
    </w:tbl>
    <w:p w14:paraId="3BC6F72C" w14:textId="77777777" w:rsidR="009C63C1" w:rsidRPr="006D6F53" w:rsidRDefault="009C63C1">
      <w:pPr>
        <w:pStyle w:val="Normal0"/>
        <w:rPr>
          <w:sz w:val="20"/>
        </w:rPr>
      </w:pPr>
    </w:p>
    <w:sectPr w:rsidR="009C63C1" w:rsidRPr="006D6F53">
      <w:pgSz w:w="15840" w:h="12240"/>
      <w:pgMar w:top="1138" w:right="1138" w:bottom="1138" w:left="11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C1"/>
    <w:rsid w:val="00371EDB"/>
    <w:rsid w:val="006D6F53"/>
    <w:rsid w:val="009C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FCE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Times New Roman" w:cs="Times New Roman"/>
        <w:sz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eastAsia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Times New Roman" w:cs="Times New Roman"/>
        <w:sz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Gearey</dc:creator>
  <cp:lastModifiedBy>Mary Gearey</cp:lastModifiedBy>
  <cp:revision>2</cp:revision>
  <dcterms:created xsi:type="dcterms:W3CDTF">2016-07-11T11:14:00Z</dcterms:created>
  <dcterms:modified xsi:type="dcterms:W3CDTF">2016-07-11T11:14:00Z</dcterms:modified>
</cp:coreProperties>
</file>